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4090" w:rsidRDefault="00D24090" w:rsidP="00D2409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4090" w:rsidRPr="004D016C" w:rsidRDefault="00D24090" w:rsidP="00D240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Transitional group </w:t>
      </w:r>
    </w:p>
    <w:p w:rsidR="00D24090" w:rsidRPr="00C7100D" w:rsidRDefault="00D24090" w:rsidP="00D2409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D24090" w:rsidRPr="00C7100D" w:rsidRDefault="00D24090" w:rsidP="00D2409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D24090" w:rsidRPr="00C7100D" w:rsidRDefault="00D24090" w:rsidP="00D2409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D24090" w:rsidRPr="00C7100D" w:rsidRDefault="00D24090" w:rsidP="00D2409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D24090" w:rsidRPr="00C7100D" w:rsidRDefault="00D24090" w:rsidP="00D24090">
      <w:pPr>
        <w:jc w:val="center"/>
      </w:pPr>
      <w:r w:rsidRPr="00C7100D">
        <w:rPr>
          <w:rFonts w:ascii="Times New Roman" w:hAnsi="Times New Roman" w:cs="Times New Roman"/>
          <w:sz w:val="24"/>
          <w:szCs w:val="24"/>
        </w:rPr>
        <w:t>Date</w:t>
      </w: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F3038B">
      <w:pPr>
        <w:rPr>
          <w:rFonts w:ascii="Times New Roman" w:hAnsi="Times New Roman" w:cs="Times New Roman"/>
          <w:b/>
          <w:sz w:val="24"/>
          <w:szCs w:val="24"/>
        </w:rPr>
      </w:pPr>
    </w:p>
    <w:p w:rsidR="00E534D8" w:rsidRDefault="00E534D8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270" w:rsidRPr="002B2CE7" w:rsidRDefault="009614EE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E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case study of </w:t>
      </w:r>
      <w:r w:rsidR="00B2521E" w:rsidRPr="002B2CE7">
        <w:rPr>
          <w:rFonts w:ascii="Times New Roman" w:hAnsi="Times New Roman" w:cs="Times New Roman"/>
          <w:b/>
          <w:sz w:val="24"/>
          <w:szCs w:val="24"/>
        </w:rPr>
        <w:t>transition Group</w:t>
      </w:r>
    </w:p>
    <w:p w:rsidR="00B2521E" w:rsidRDefault="00B2521E" w:rsidP="00E91F2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FB248E">
        <w:rPr>
          <w:rFonts w:ascii="Times New Roman" w:hAnsi="Times New Roman" w:cs="Times New Roman"/>
          <w:noProof/>
          <w:sz w:val="24"/>
          <w:szCs w:val="24"/>
        </w:rPr>
        <w:t>HRIS</w:t>
      </w:r>
      <w:r>
        <w:rPr>
          <w:rFonts w:ascii="Times New Roman" w:hAnsi="Times New Roman" w:cs="Times New Roman"/>
          <w:sz w:val="24"/>
          <w:szCs w:val="24"/>
        </w:rPr>
        <w:t xml:space="preserve"> is also defined as a human resource information system</w:t>
      </w:r>
      <w:r w:rsidR="00D60FAB">
        <w:rPr>
          <w:rFonts w:ascii="Times New Roman" w:hAnsi="Times New Roman" w:cs="Times New Roman"/>
          <w:sz w:val="24"/>
          <w:szCs w:val="24"/>
        </w:rPr>
        <w:t>, with the new technology, all the processes of human resource can now be done electronically</w:t>
      </w:r>
      <w:r w:rsidR="00320E6A">
        <w:rPr>
          <w:rFonts w:ascii="Times New Roman" w:hAnsi="Times New Roman" w:cs="Times New Roman"/>
          <w:sz w:val="24"/>
          <w:szCs w:val="24"/>
        </w:rPr>
        <w:t>.</w:t>
      </w:r>
    </w:p>
    <w:p w:rsidR="00B2521E" w:rsidRPr="002B2CE7" w:rsidRDefault="00F9064D" w:rsidP="009614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E7">
        <w:rPr>
          <w:rFonts w:ascii="Times New Roman" w:hAnsi="Times New Roman" w:cs="Times New Roman"/>
          <w:b/>
          <w:sz w:val="24"/>
          <w:szCs w:val="24"/>
        </w:rPr>
        <w:t xml:space="preserve">Hundreds of options in the market </w:t>
      </w:r>
    </w:p>
    <w:p w:rsidR="002D2E0D" w:rsidRDefault="002D2E0D" w:rsidP="002D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Transitional Group had no idea where to start in </w:t>
      </w:r>
      <w:r w:rsidR="00FB248E">
        <w:rPr>
          <w:rFonts w:ascii="Times New Roman" w:hAnsi="Times New Roman" w:cs="Times New Roman"/>
          <w:sz w:val="24"/>
          <w:szCs w:val="24"/>
        </w:rPr>
        <w:t xml:space="preserve">the </w:t>
      </w:r>
      <w:r w:rsidRPr="00FB248E">
        <w:rPr>
          <w:rFonts w:ascii="Times New Roman" w:hAnsi="Times New Roman" w:cs="Times New Roman"/>
          <w:noProof/>
          <w:sz w:val="24"/>
          <w:szCs w:val="24"/>
        </w:rPr>
        <w:t>search</w:t>
      </w:r>
      <w:r>
        <w:rPr>
          <w:rFonts w:ascii="Times New Roman" w:hAnsi="Times New Roman" w:cs="Times New Roman"/>
          <w:sz w:val="24"/>
          <w:szCs w:val="24"/>
        </w:rPr>
        <w:t xml:space="preserve"> for the for </w:t>
      </w:r>
      <w:r w:rsidRPr="00FB248E">
        <w:rPr>
          <w:rFonts w:ascii="Times New Roman" w:hAnsi="Times New Roman" w:cs="Times New Roman"/>
          <w:noProof/>
          <w:sz w:val="24"/>
          <w:szCs w:val="24"/>
        </w:rPr>
        <w:t>a payroll system</w:t>
      </w:r>
      <w:r>
        <w:rPr>
          <w:rFonts w:ascii="Times New Roman" w:hAnsi="Times New Roman" w:cs="Times New Roman"/>
          <w:sz w:val="24"/>
          <w:szCs w:val="24"/>
        </w:rPr>
        <w:t xml:space="preserve">. But when they used </w:t>
      </w:r>
      <w:r w:rsidR="00FB248E" w:rsidRPr="00FB248E">
        <w:rPr>
          <w:rFonts w:ascii="Times New Roman" w:hAnsi="Times New Roman" w:cs="Times New Roman"/>
          <w:noProof/>
          <w:sz w:val="24"/>
          <w:szCs w:val="24"/>
        </w:rPr>
        <w:t>P</w:t>
      </w:r>
      <w:r w:rsidRPr="00FB248E">
        <w:rPr>
          <w:rFonts w:ascii="Times New Roman" w:hAnsi="Times New Roman" w:cs="Times New Roman"/>
          <w:noProof/>
          <w:sz w:val="24"/>
          <w:szCs w:val="24"/>
        </w:rPr>
        <w:t>ayroll</w:t>
      </w:r>
      <w:r>
        <w:rPr>
          <w:rFonts w:ascii="Times New Roman" w:hAnsi="Times New Roman" w:cs="Times New Roman"/>
          <w:sz w:val="24"/>
          <w:szCs w:val="24"/>
        </w:rPr>
        <w:t xml:space="preserve"> sys</w:t>
      </w:r>
      <w:r w:rsidR="00B85591">
        <w:rPr>
          <w:rFonts w:ascii="Times New Roman" w:hAnsi="Times New Roman" w:cs="Times New Roman"/>
          <w:sz w:val="24"/>
          <w:szCs w:val="24"/>
        </w:rPr>
        <w:t xml:space="preserve">tem the results were tremendous. This saved </w:t>
      </w:r>
      <w:r w:rsidR="00B85591" w:rsidRPr="00FB248E">
        <w:rPr>
          <w:rFonts w:ascii="Times New Roman" w:hAnsi="Times New Roman" w:cs="Times New Roman"/>
          <w:noProof/>
          <w:sz w:val="24"/>
          <w:szCs w:val="24"/>
        </w:rPr>
        <w:t>them</w:t>
      </w:r>
      <w:r w:rsidR="00B85591">
        <w:rPr>
          <w:rFonts w:ascii="Times New Roman" w:hAnsi="Times New Roman" w:cs="Times New Roman"/>
          <w:sz w:val="24"/>
          <w:szCs w:val="24"/>
        </w:rPr>
        <w:t xml:space="preserve"> a lot of research time by narrowing the search provider that could offer the best services according to our needs</w:t>
      </w:r>
      <w:r w:rsidR="000E32AA">
        <w:rPr>
          <w:rFonts w:ascii="Times New Roman" w:hAnsi="Times New Roman" w:cs="Times New Roman"/>
          <w:sz w:val="24"/>
          <w:szCs w:val="24"/>
        </w:rPr>
        <w:t xml:space="preserve">. The process of identification was done using an online tool called HRIS vendor match tool. Within a short period of time Payroll systems </w:t>
      </w:r>
      <w:r w:rsidR="00310807">
        <w:rPr>
          <w:rFonts w:ascii="Times New Roman" w:hAnsi="Times New Roman" w:cs="Times New Roman"/>
          <w:sz w:val="24"/>
          <w:szCs w:val="24"/>
        </w:rPr>
        <w:t>confirmed that they had received the information and were obtaining further details on the specific needs</w:t>
      </w:r>
      <w:r w:rsidR="00014E76">
        <w:rPr>
          <w:rFonts w:ascii="Times New Roman" w:hAnsi="Times New Roman" w:cs="Times New Roman"/>
          <w:sz w:val="24"/>
          <w:szCs w:val="24"/>
        </w:rPr>
        <w:t>.</w:t>
      </w:r>
    </w:p>
    <w:p w:rsidR="00F9064D" w:rsidRPr="002B2CE7" w:rsidRDefault="004A1631" w:rsidP="00F906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E7">
        <w:rPr>
          <w:rFonts w:ascii="Times New Roman" w:hAnsi="Times New Roman" w:cs="Times New Roman"/>
          <w:b/>
          <w:sz w:val="24"/>
          <w:szCs w:val="24"/>
        </w:rPr>
        <w:t>Looking for vendors with specific functions</w:t>
      </w:r>
    </w:p>
    <w:p w:rsidR="00F9064D" w:rsidRDefault="00F9064D" w:rsidP="007404E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period of four days, HR payroll system was able to select HRIS providers using the special needs that had been provided by </w:t>
      </w:r>
      <w:r w:rsidRPr="00FB248E">
        <w:rPr>
          <w:rFonts w:ascii="Times New Roman" w:hAnsi="Times New Roman" w:cs="Times New Roman"/>
          <w:noProof/>
          <w:sz w:val="24"/>
          <w:szCs w:val="24"/>
        </w:rPr>
        <w:t>Transitional</w:t>
      </w:r>
      <w:r>
        <w:rPr>
          <w:rFonts w:ascii="Times New Roman" w:hAnsi="Times New Roman" w:cs="Times New Roman"/>
          <w:sz w:val="24"/>
          <w:szCs w:val="24"/>
        </w:rPr>
        <w:t xml:space="preserve"> group.</w:t>
      </w:r>
      <w:r w:rsidR="00193146">
        <w:rPr>
          <w:rFonts w:ascii="Times New Roman" w:hAnsi="Times New Roman" w:cs="Times New Roman"/>
          <w:sz w:val="24"/>
          <w:szCs w:val="24"/>
        </w:rPr>
        <w:t xml:space="preserve"> Payroll systems had provided four vendors who had met the specific needs of Transitional groups. Transitional grouped narrowed their list to</w:t>
      </w:r>
      <w:r w:rsidR="00CC5A7A">
        <w:rPr>
          <w:rFonts w:ascii="Times New Roman" w:hAnsi="Times New Roman" w:cs="Times New Roman"/>
          <w:sz w:val="24"/>
          <w:szCs w:val="24"/>
        </w:rPr>
        <w:t xml:space="preserve"> </w:t>
      </w:r>
      <w:r w:rsidR="00CC5A7A" w:rsidRPr="00145F22">
        <w:rPr>
          <w:rFonts w:ascii="Times New Roman" w:hAnsi="Times New Roman" w:cs="Times New Roman"/>
          <w:noProof/>
          <w:sz w:val="24"/>
          <w:szCs w:val="24"/>
        </w:rPr>
        <w:t>two</w:t>
      </w:r>
      <w:r w:rsidR="00416009" w:rsidRPr="00145F22">
        <w:rPr>
          <w:rFonts w:ascii="Times New Roman" w:hAnsi="Times New Roman" w:cs="Times New Roman"/>
          <w:noProof/>
          <w:sz w:val="24"/>
          <w:szCs w:val="24"/>
        </w:rPr>
        <w:t xml:space="preserve"> vendors</w:t>
      </w:r>
      <w:r w:rsidR="00416009">
        <w:rPr>
          <w:rFonts w:ascii="Times New Roman" w:hAnsi="Times New Roman" w:cs="Times New Roman"/>
          <w:sz w:val="24"/>
          <w:szCs w:val="24"/>
        </w:rPr>
        <w:t>.</w:t>
      </w:r>
    </w:p>
    <w:p w:rsidR="00EE6176" w:rsidRPr="002B2CE7" w:rsidRDefault="00EE6176" w:rsidP="00EE617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E7">
        <w:rPr>
          <w:rFonts w:ascii="Times New Roman" w:hAnsi="Times New Roman" w:cs="Times New Roman"/>
          <w:b/>
          <w:sz w:val="24"/>
          <w:szCs w:val="24"/>
        </w:rPr>
        <w:t>Finding the greatest value</w:t>
      </w:r>
    </w:p>
    <w:p w:rsidR="00990CEC" w:rsidRDefault="00EE6176" w:rsidP="00EE6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To ensure that </w:t>
      </w:r>
      <w:r w:rsidR="00FB248E">
        <w:rPr>
          <w:rFonts w:ascii="Times New Roman" w:hAnsi="Times New Roman" w:cs="Times New Roman"/>
          <w:sz w:val="24"/>
          <w:szCs w:val="24"/>
        </w:rPr>
        <w:t xml:space="preserve">the </w:t>
      </w:r>
      <w:r w:rsidRPr="00FB248E">
        <w:rPr>
          <w:rFonts w:ascii="Times New Roman" w:hAnsi="Times New Roman" w:cs="Times New Roman"/>
          <w:noProof/>
          <w:sz w:val="24"/>
          <w:szCs w:val="24"/>
        </w:rPr>
        <w:t>Transitional</w:t>
      </w:r>
      <w:r>
        <w:rPr>
          <w:rFonts w:ascii="Times New Roman" w:hAnsi="Times New Roman" w:cs="Times New Roman"/>
          <w:sz w:val="24"/>
          <w:szCs w:val="24"/>
        </w:rPr>
        <w:t xml:space="preserve"> group had found the best v</w:t>
      </w:r>
      <w:r w:rsidR="0023050C">
        <w:rPr>
          <w:rFonts w:ascii="Times New Roman" w:hAnsi="Times New Roman" w:cs="Times New Roman"/>
          <w:sz w:val="24"/>
          <w:szCs w:val="24"/>
        </w:rPr>
        <w:t xml:space="preserve">endor, they conducted screening, testing the demos to check whether they met the functionality of the company. By using </w:t>
      </w:r>
      <w:r w:rsidR="00FB248E">
        <w:rPr>
          <w:rFonts w:ascii="Times New Roman" w:hAnsi="Times New Roman" w:cs="Times New Roman"/>
          <w:sz w:val="24"/>
          <w:szCs w:val="24"/>
        </w:rPr>
        <w:t xml:space="preserve">the </w:t>
      </w:r>
      <w:r w:rsidR="0023050C" w:rsidRPr="00FB248E">
        <w:rPr>
          <w:rFonts w:ascii="Times New Roman" w:hAnsi="Times New Roman" w:cs="Times New Roman"/>
          <w:noProof/>
          <w:sz w:val="24"/>
          <w:szCs w:val="24"/>
        </w:rPr>
        <w:t>Payroll</w:t>
      </w:r>
      <w:r w:rsidR="0023050C">
        <w:rPr>
          <w:rFonts w:ascii="Times New Roman" w:hAnsi="Times New Roman" w:cs="Times New Roman"/>
          <w:sz w:val="24"/>
          <w:szCs w:val="24"/>
        </w:rPr>
        <w:t xml:space="preserve"> system the burden of researching was reduced. This was important because it helped </w:t>
      </w:r>
      <w:r w:rsidR="0023050C" w:rsidRPr="00FB248E">
        <w:rPr>
          <w:rFonts w:ascii="Times New Roman" w:hAnsi="Times New Roman" w:cs="Times New Roman"/>
          <w:noProof/>
          <w:sz w:val="24"/>
          <w:szCs w:val="24"/>
        </w:rPr>
        <w:t>Transitional</w:t>
      </w:r>
      <w:r w:rsidR="0023050C">
        <w:rPr>
          <w:rFonts w:ascii="Times New Roman" w:hAnsi="Times New Roman" w:cs="Times New Roman"/>
          <w:sz w:val="24"/>
          <w:szCs w:val="24"/>
        </w:rPr>
        <w:t xml:space="preserve"> group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050C">
        <w:rPr>
          <w:rFonts w:ascii="Times New Roman" w:hAnsi="Times New Roman" w:cs="Times New Roman"/>
          <w:sz w:val="24"/>
          <w:szCs w:val="24"/>
        </w:rPr>
        <w:t xml:space="preserve">to focus on </w:t>
      </w:r>
      <w:r w:rsidR="00FB248E">
        <w:rPr>
          <w:rFonts w:ascii="Times New Roman" w:hAnsi="Times New Roman" w:cs="Times New Roman"/>
          <w:sz w:val="24"/>
          <w:szCs w:val="24"/>
        </w:rPr>
        <w:t xml:space="preserve">the </w:t>
      </w:r>
      <w:r w:rsidR="0023050C" w:rsidRPr="00FB248E">
        <w:rPr>
          <w:rFonts w:ascii="Times New Roman" w:hAnsi="Times New Roman" w:cs="Times New Roman"/>
          <w:noProof/>
          <w:sz w:val="24"/>
          <w:szCs w:val="24"/>
        </w:rPr>
        <w:t>evaluation</w:t>
      </w:r>
      <w:r w:rsidR="0023050C">
        <w:rPr>
          <w:rFonts w:ascii="Times New Roman" w:hAnsi="Times New Roman" w:cs="Times New Roman"/>
          <w:sz w:val="24"/>
          <w:szCs w:val="24"/>
        </w:rPr>
        <w:t xml:space="preserve"> of vendors rather </w:t>
      </w:r>
      <w:r w:rsidR="0023050C" w:rsidRPr="00FB248E">
        <w:rPr>
          <w:rFonts w:ascii="Times New Roman" w:hAnsi="Times New Roman" w:cs="Times New Roman"/>
          <w:noProof/>
          <w:sz w:val="24"/>
          <w:szCs w:val="24"/>
        </w:rPr>
        <w:t>tha</w:t>
      </w:r>
      <w:r w:rsidR="00FB248E">
        <w:rPr>
          <w:rFonts w:ascii="Times New Roman" w:hAnsi="Times New Roman" w:cs="Times New Roman"/>
          <w:noProof/>
          <w:sz w:val="24"/>
          <w:szCs w:val="24"/>
        </w:rPr>
        <w:t>n</w:t>
      </w:r>
      <w:r w:rsidR="0023050C">
        <w:rPr>
          <w:rFonts w:ascii="Times New Roman" w:hAnsi="Times New Roman" w:cs="Times New Roman"/>
          <w:sz w:val="24"/>
          <w:szCs w:val="24"/>
        </w:rPr>
        <w:t xml:space="preserve"> spending a lot </w:t>
      </w:r>
      <w:r w:rsidR="002B2CE7">
        <w:rPr>
          <w:rFonts w:ascii="Times New Roman" w:hAnsi="Times New Roman" w:cs="Times New Roman"/>
          <w:sz w:val="24"/>
          <w:szCs w:val="24"/>
        </w:rPr>
        <w:t>of time</w:t>
      </w:r>
      <w:r w:rsidR="0023050C">
        <w:rPr>
          <w:rFonts w:ascii="Times New Roman" w:hAnsi="Times New Roman" w:cs="Times New Roman"/>
          <w:sz w:val="24"/>
          <w:szCs w:val="24"/>
        </w:rPr>
        <w:t xml:space="preserve"> </w:t>
      </w:r>
      <w:r w:rsidR="0023050C" w:rsidRPr="00FB248E">
        <w:rPr>
          <w:rFonts w:ascii="Times New Roman" w:hAnsi="Times New Roman" w:cs="Times New Roman"/>
          <w:noProof/>
          <w:sz w:val="24"/>
          <w:szCs w:val="24"/>
        </w:rPr>
        <w:t>searching</w:t>
      </w:r>
      <w:r w:rsidR="00FB248E">
        <w:rPr>
          <w:rFonts w:ascii="Times New Roman" w:hAnsi="Times New Roman" w:cs="Times New Roman"/>
          <w:noProof/>
          <w:sz w:val="24"/>
          <w:szCs w:val="24"/>
        </w:rPr>
        <w:t xml:space="preserve"> for</w:t>
      </w:r>
      <w:r w:rsidR="0023050C">
        <w:rPr>
          <w:rFonts w:ascii="Times New Roman" w:hAnsi="Times New Roman" w:cs="Times New Roman"/>
          <w:sz w:val="24"/>
          <w:szCs w:val="24"/>
        </w:rPr>
        <w:t xml:space="preserve"> them.</w:t>
      </w:r>
    </w:p>
    <w:p w:rsidR="00197B9A" w:rsidRDefault="00197B9A" w:rsidP="00EE6176">
      <w:pPr>
        <w:rPr>
          <w:rFonts w:ascii="Times New Roman" w:hAnsi="Times New Roman" w:cs="Times New Roman"/>
          <w:sz w:val="24"/>
          <w:szCs w:val="24"/>
        </w:rPr>
      </w:pPr>
    </w:p>
    <w:p w:rsidR="00197B9A" w:rsidRDefault="00197B9A" w:rsidP="00EE6176">
      <w:pPr>
        <w:rPr>
          <w:rFonts w:ascii="Times New Roman" w:hAnsi="Times New Roman" w:cs="Times New Roman"/>
          <w:sz w:val="24"/>
          <w:szCs w:val="24"/>
        </w:rPr>
      </w:pPr>
    </w:p>
    <w:p w:rsidR="002B2CE7" w:rsidRPr="00C865EF" w:rsidRDefault="002B2CE7" w:rsidP="002B2C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5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Comprehensive, single systems of record for HRIS functions  </w:t>
      </w:r>
    </w:p>
    <w:p w:rsidR="002B2CE7" w:rsidRDefault="002B2CE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 learned more about the HRIS system, some of the needs came up during the process of testing. This in</w:t>
      </w:r>
      <w:r w:rsidR="003B39A3">
        <w:rPr>
          <w:rFonts w:ascii="Times New Roman" w:hAnsi="Times New Roman" w:cs="Times New Roman"/>
          <w:sz w:val="24"/>
          <w:szCs w:val="24"/>
        </w:rPr>
        <w:t xml:space="preserve">cluded recruiting and reporting. </w:t>
      </w:r>
      <w:r w:rsidR="003B39A3" w:rsidRPr="00FB248E">
        <w:rPr>
          <w:rFonts w:ascii="Times New Roman" w:hAnsi="Times New Roman" w:cs="Times New Roman"/>
          <w:noProof/>
          <w:sz w:val="24"/>
          <w:szCs w:val="24"/>
        </w:rPr>
        <w:t>Transitional</w:t>
      </w:r>
      <w:r w:rsidR="003B39A3">
        <w:rPr>
          <w:rFonts w:ascii="Times New Roman" w:hAnsi="Times New Roman" w:cs="Times New Roman"/>
          <w:sz w:val="24"/>
          <w:szCs w:val="24"/>
        </w:rPr>
        <w:t xml:space="preserve"> group wanted a provider who could offer </w:t>
      </w:r>
      <w:r w:rsidR="003B39A3" w:rsidRPr="00FB248E">
        <w:rPr>
          <w:rFonts w:ascii="Times New Roman" w:hAnsi="Times New Roman" w:cs="Times New Roman"/>
          <w:noProof/>
          <w:sz w:val="24"/>
          <w:szCs w:val="24"/>
        </w:rPr>
        <w:t>high</w:t>
      </w:r>
      <w:r w:rsidR="00FB248E" w:rsidRPr="00FB248E">
        <w:rPr>
          <w:rFonts w:ascii="Times New Roman" w:hAnsi="Times New Roman" w:cs="Times New Roman"/>
          <w:noProof/>
          <w:sz w:val="24"/>
          <w:szCs w:val="24"/>
        </w:rPr>
        <w:t>-</w:t>
      </w:r>
      <w:r w:rsidR="003B39A3" w:rsidRPr="00FB248E">
        <w:rPr>
          <w:rFonts w:ascii="Times New Roman" w:hAnsi="Times New Roman" w:cs="Times New Roman"/>
          <w:noProof/>
          <w:sz w:val="24"/>
          <w:szCs w:val="24"/>
        </w:rPr>
        <w:t>level</w:t>
      </w:r>
      <w:r w:rsidR="003B39A3">
        <w:rPr>
          <w:rFonts w:ascii="Times New Roman" w:hAnsi="Times New Roman" w:cs="Times New Roman"/>
          <w:sz w:val="24"/>
          <w:szCs w:val="24"/>
        </w:rPr>
        <w:t xml:space="preserve"> customer service. In the </w:t>
      </w:r>
      <w:r w:rsidR="003B39A3" w:rsidRPr="00FB248E">
        <w:rPr>
          <w:rFonts w:ascii="Times New Roman" w:hAnsi="Times New Roman" w:cs="Times New Roman"/>
          <w:noProof/>
          <w:sz w:val="24"/>
          <w:szCs w:val="24"/>
        </w:rPr>
        <w:t>end</w:t>
      </w:r>
      <w:r w:rsidR="00FB248E">
        <w:rPr>
          <w:rFonts w:ascii="Times New Roman" w:hAnsi="Times New Roman" w:cs="Times New Roman"/>
          <w:noProof/>
          <w:sz w:val="24"/>
          <w:szCs w:val="24"/>
        </w:rPr>
        <w:t>,</w:t>
      </w:r>
      <w:r w:rsidR="003B39A3">
        <w:rPr>
          <w:rFonts w:ascii="Times New Roman" w:hAnsi="Times New Roman" w:cs="Times New Roman"/>
          <w:sz w:val="24"/>
          <w:szCs w:val="24"/>
        </w:rPr>
        <w:t xml:space="preserve"> they were able to get the right system that </w:t>
      </w:r>
      <w:r w:rsidR="003B39A3" w:rsidRPr="00FB248E">
        <w:rPr>
          <w:rFonts w:ascii="Times New Roman" w:hAnsi="Times New Roman" w:cs="Times New Roman"/>
          <w:noProof/>
          <w:sz w:val="24"/>
          <w:szCs w:val="24"/>
        </w:rPr>
        <w:t>fit</w:t>
      </w:r>
      <w:r w:rsidR="00FB248E">
        <w:rPr>
          <w:rFonts w:ascii="Times New Roman" w:hAnsi="Times New Roman" w:cs="Times New Roman"/>
          <w:noProof/>
          <w:sz w:val="24"/>
          <w:szCs w:val="24"/>
        </w:rPr>
        <w:t>s</w:t>
      </w:r>
      <w:r w:rsidR="003B39A3">
        <w:rPr>
          <w:rFonts w:ascii="Times New Roman" w:hAnsi="Times New Roman" w:cs="Times New Roman"/>
          <w:sz w:val="24"/>
          <w:szCs w:val="24"/>
        </w:rPr>
        <w:t xml:space="preserve"> their needs</w:t>
      </w:r>
      <w:r w:rsidR="00B915F7">
        <w:rPr>
          <w:rFonts w:ascii="Times New Roman" w:hAnsi="Times New Roman" w:cs="Times New Roman"/>
          <w:sz w:val="24"/>
          <w:szCs w:val="24"/>
        </w:rPr>
        <w:t>.</w:t>
      </w: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B915F7" w:rsidP="00F937A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5F7" w:rsidRDefault="00914936" w:rsidP="00B915F7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B915F7">
        <w:rPr>
          <w:rFonts w:ascii="Times New Roman" w:hAnsi="Times New Roman" w:cs="Times New Roman"/>
          <w:sz w:val="24"/>
          <w:szCs w:val="24"/>
        </w:rPr>
        <w:t>eference</w:t>
      </w:r>
    </w:p>
    <w:p w:rsidR="00914936" w:rsidRDefault="0065073A" w:rsidP="00914936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F2F70">
          <w:rPr>
            <w:rStyle w:val="Hyperlink"/>
            <w:rFonts w:ascii="Times New Roman" w:hAnsi="Times New Roman" w:cs="Times New Roman"/>
            <w:sz w:val="24"/>
            <w:szCs w:val="24"/>
          </w:rPr>
          <w:t>https://www.hrpayrollsystems.net/transitions-group/</w:t>
        </w:r>
      </w:hyperlink>
    </w:p>
    <w:p w:rsidR="0065073A" w:rsidRDefault="0065073A" w:rsidP="00914936">
      <w:pPr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2E0D" w:rsidRPr="009614EE" w:rsidRDefault="002D2E0D" w:rsidP="009614E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D2E0D" w:rsidRPr="009614EE" w:rsidSect="006E13FE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265" w:rsidRDefault="006A2265" w:rsidP="006E13FE">
      <w:pPr>
        <w:spacing w:after="0" w:line="240" w:lineRule="auto"/>
      </w:pPr>
      <w:r>
        <w:separator/>
      </w:r>
    </w:p>
  </w:endnote>
  <w:endnote w:type="continuationSeparator" w:id="0">
    <w:p w:rsidR="006A2265" w:rsidRDefault="006A2265" w:rsidP="006E1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265" w:rsidRDefault="006A2265" w:rsidP="006E13FE">
      <w:pPr>
        <w:spacing w:after="0" w:line="240" w:lineRule="auto"/>
      </w:pPr>
      <w:r>
        <w:separator/>
      </w:r>
    </w:p>
  </w:footnote>
  <w:footnote w:type="continuationSeparator" w:id="0">
    <w:p w:rsidR="006A2265" w:rsidRDefault="006A2265" w:rsidP="006E1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324440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74307" w:rsidRPr="00B74307" w:rsidRDefault="00B74307" w:rsidP="00B7430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74307">
          <w:rPr>
            <w:rFonts w:ascii="Times New Roman" w:hAnsi="Times New Roman" w:cs="Times New Roman"/>
            <w:sz w:val="24"/>
            <w:szCs w:val="24"/>
          </w:rPr>
          <w:t>TRANSITIONAL GROUP</w:t>
        </w:r>
        <w:r w:rsidRPr="00B7430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74307">
          <w:rPr>
            <w:rFonts w:ascii="Times New Roman" w:hAnsi="Times New Roman" w:cs="Times New Roman"/>
            <w:sz w:val="24"/>
            <w:szCs w:val="24"/>
          </w:rPr>
          <w:tab/>
        </w:r>
        <w:r w:rsidRPr="00B74307">
          <w:rPr>
            <w:rFonts w:ascii="Times New Roman" w:hAnsi="Times New Roman" w:cs="Times New Roman"/>
            <w:sz w:val="24"/>
            <w:szCs w:val="24"/>
          </w:rPr>
          <w:tab/>
        </w:r>
        <w:r w:rsidRPr="00B743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43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43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073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743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74307" w:rsidRPr="00B74307" w:rsidRDefault="00B7430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3FE" w:rsidRPr="006E13FE" w:rsidRDefault="006E13FE" w:rsidP="006E13FE">
    <w:pPr>
      <w:pStyle w:val="Header"/>
      <w:rPr>
        <w:rFonts w:ascii="Times New Roman" w:hAnsi="Times New Roman" w:cs="Times New Roman"/>
        <w:sz w:val="24"/>
        <w:szCs w:val="24"/>
      </w:rPr>
    </w:pPr>
    <w:r w:rsidRPr="006E13FE">
      <w:rPr>
        <w:rFonts w:ascii="Times New Roman" w:hAnsi="Times New Roman" w:cs="Times New Roman"/>
        <w:sz w:val="24"/>
        <w:szCs w:val="24"/>
      </w:rPr>
      <w:t>Running head: TRANSITIONAL GROUP</w:t>
    </w:r>
    <w:sdt>
      <w:sdtPr>
        <w:rPr>
          <w:rFonts w:ascii="Times New Roman" w:hAnsi="Times New Roman" w:cs="Times New Roman"/>
          <w:sz w:val="24"/>
          <w:szCs w:val="24"/>
        </w:rPr>
        <w:id w:val="-11320898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E13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3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13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15F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E13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E13FE" w:rsidRDefault="006E13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MjAwNTAzNzcxNLBQ0lEKTi0uzszPAykwrAUAJxIWwywAAAA="/>
  </w:docVars>
  <w:rsids>
    <w:rsidRoot w:val="00FC726B"/>
    <w:rsid w:val="00014E76"/>
    <w:rsid w:val="000153BE"/>
    <w:rsid w:val="000E32AA"/>
    <w:rsid w:val="00145F22"/>
    <w:rsid w:val="00193146"/>
    <w:rsid w:val="00197B9A"/>
    <w:rsid w:val="00202A96"/>
    <w:rsid w:val="0023050C"/>
    <w:rsid w:val="002B2CE7"/>
    <w:rsid w:val="002D2E0D"/>
    <w:rsid w:val="00310807"/>
    <w:rsid w:val="00320E6A"/>
    <w:rsid w:val="003B39A3"/>
    <w:rsid w:val="00416009"/>
    <w:rsid w:val="004A1631"/>
    <w:rsid w:val="0065073A"/>
    <w:rsid w:val="006A2265"/>
    <w:rsid w:val="006E13FE"/>
    <w:rsid w:val="007404E5"/>
    <w:rsid w:val="007836CD"/>
    <w:rsid w:val="00914936"/>
    <w:rsid w:val="009614EE"/>
    <w:rsid w:val="00990CEC"/>
    <w:rsid w:val="00A15DCE"/>
    <w:rsid w:val="00AC4C72"/>
    <w:rsid w:val="00B2521E"/>
    <w:rsid w:val="00B74307"/>
    <w:rsid w:val="00B85591"/>
    <w:rsid w:val="00B915F7"/>
    <w:rsid w:val="00C34E6F"/>
    <w:rsid w:val="00C351F8"/>
    <w:rsid w:val="00C865EF"/>
    <w:rsid w:val="00CC5A7A"/>
    <w:rsid w:val="00CD2BB5"/>
    <w:rsid w:val="00D24090"/>
    <w:rsid w:val="00D60FAB"/>
    <w:rsid w:val="00D82270"/>
    <w:rsid w:val="00E114C3"/>
    <w:rsid w:val="00E534D8"/>
    <w:rsid w:val="00E91F26"/>
    <w:rsid w:val="00EE6176"/>
    <w:rsid w:val="00F3038B"/>
    <w:rsid w:val="00F9064D"/>
    <w:rsid w:val="00F937AD"/>
    <w:rsid w:val="00FB248E"/>
    <w:rsid w:val="00FC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FF5985-1410-404C-BBA0-ACC9F491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3FE"/>
  </w:style>
  <w:style w:type="paragraph" w:styleId="Footer">
    <w:name w:val="footer"/>
    <w:basedOn w:val="Normal"/>
    <w:link w:val="FooterChar"/>
    <w:uiPriority w:val="99"/>
    <w:unhideWhenUsed/>
    <w:rsid w:val="006E1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3FE"/>
  </w:style>
  <w:style w:type="character" w:styleId="Hyperlink">
    <w:name w:val="Hyperlink"/>
    <w:basedOn w:val="DefaultParagraphFont"/>
    <w:uiPriority w:val="99"/>
    <w:unhideWhenUsed/>
    <w:rsid w:val="006507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rpayrollsystems.net/transitions-group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45</cp:revision>
  <dcterms:created xsi:type="dcterms:W3CDTF">2019-03-10T19:34:00Z</dcterms:created>
  <dcterms:modified xsi:type="dcterms:W3CDTF">2019-03-11T01:24:00Z</dcterms:modified>
</cp:coreProperties>
</file>